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48" w:type="dxa"/>
        <w:jc w:val="right"/>
        <w:tblLook w:val="0000" w:firstRow="0" w:lastRow="0" w:firstColumn="0" w:lastColumn="0" w:noHBand="0" w:noVBand="0"/>
      </w:tblPr>
      <w:tblGrid>
        <w:gridCol w:w="4548"/>
      </w:tblGrid>
      <w:tr w:rsidR="00D87D37" w:rsidRPr="00FF223E" w:rsidTr="003A2260">
        <w:trPr>
          <w:trHeight w:val="367"/>
          <w:jc w:val="right"/>
        </w:trPr>
        <w:tc>
          <w:tcPr>
            <w:tcW w:w="4548" w:type="dxa"/>
          </w:tcPr>
          <w:p w:rsidR="00D87D37" w:rsidRPr="00B42686" w:rsidRDefault="00D87D37" w:rsidP="004268DF">
            <w:r w:rsidRPr="00B42686">
              <w:t xml:space="preserve">Додаток  </w:t>
            </w:r>
          </w:p>
          <w:p w:rsidR="00D87D37" w:rsidRPr="00B42686" w:rsidRDefault="00D87D37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 w:rsidRPr="00B42686">
              <w:rPr>
                <w:b w:val="0"/>
                <w:sz w:val="24"/>
                <w:szCs w:val="24"/>
              </w:rPr>
              <w:t xml:space="preserve">до </w:t>
            </w:r>
            <w:r w:rsidR="00B42686" w:rsidRPr="00B42686">
              <w:rPr>
                <w:b w:val="0"/>
                <w:sz w:val="24"/>
                <w:szCs w:val="24"/>
                <w:lang w:val="uk-UA"/>
              </w:rPr>
              <w:t>П</w:t>
            </w:r>
            <w:r w:rsidRPr="00B42686">
              <w:rPr>
                <w:b w:val="0"/>
                <w:sz w:val="24"/>
                <w:szCs w:val="24"/>
                <w:lang w:val="uk-UA"/>
              </w:rPr>
              <w:t xml:space="preserve">рограми </w:t>
            </w:r>
          </w:p>
          <w:p w:rsidR="00B42686" w:rsidRDefault="00B42686" w:rsidP="00B42686">
            <w:pPr>
              <w:pStyle w:val="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B42686" w:rsidRPr="00B42686" w:rsidRDefault="00A4211D" w:rsidP="00B42686">
            <w:pPr>
              <w:pStyle w:val="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D87D37" w:rsidRPr="00FF223E" w:rsidRDefault="00D87D37" w:rsidP="000B4D60">
      <w:pPr>
        <w:pStyle w:val="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FF223E">
        <w:rPr>
          <w:sz w:val="28"/>
          <w:szCs w:val="28"/>
          <w:lang w:val="uk-UA"/>
        </w:rPr>
        <w:t xml:space="preserve">Напрями діяльності та заходи </w:t>
      </w:r>
    </w:p>
    <w:p w:rsidR="00D87D37" w:rsidRDefault="00B42686" w:rsidP="00B42686">
      <w:pPr>
        <w:pStyle w:val="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D87D37" w:rsidRPr="00FF223E">
        <w:rPr>
          <w:sz w:val="28"/>
          <w:szCs w:val="28"/>
          <w:lang w:val="uk-UA"/>
        </w:rPr>
        <w:t xml:space="preserve">рограми </w:t>
      </w:r>
      <w:r>
        <w:rPr>
          <w:sz w:val="28"/>
          <w:szCs w:val="28"/>
          <w:lang w:val="uk-UA"/>
        </w:rPr>
        <w:t xml:space="preserve">підтримки діяльності Лозівського міжрайонного відділу управління Служби безпеки України </w:t>
      </w:r>
      <w:r w:rsidR="00863968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>в Харківській області на 202</w:t>
      </w:r>
      <w:r w:rsidR="003021D5">
        <w:rPr>
          <w:sz w:val="28"/>
          <w:szCs w:val="28"/>
          <w:lang w:val="uk-UA"/>
        </w:rPr>
        <w:t>2 - 2024</w:t>
      </w:r>
      <w:r>
        <w:rPr>
          <w:sz w:val="28"/>
          <w:szCs w:val="28"/>
          <w:lang w:val="uk-UA"/>
        </w:rPr>
        <w:t xml:space="preserve"> р</w:t>
      </w:r>
      <w:r w:rsidR="003021D5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к</w:t>
      </w:r>
      <w:r w:rsidR="003021D5">
        <w:rPr>
          <w:sz w:val="28"/>
          <w:szCs w:val="28"/>
          <w:lang w:val="uk-UA"/>
        </w:rPr>
        <w:t>и</w:t>
      </w:r>
    </w:p>
    <w:p w:rsidR="00B42686" w:rsidRPr="0043022A" w:rsidRDefault="00B42686" w:rsidP="00B42686">
      <w:pPr>
        <w:pStyle w:val="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tbl>
      <w:tblPr>
        <w:tblW w:w="1466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2268"/>
        <w:gridCol w:w="2268"/>
        <w:gridCol w:w="1559"/>
        <w:gridCol w:w="2504"/>
        <w:gridCol w:w="1559"/>
        <w:gridCol w:w="1701"/>
        <w:gridCol w:w="2410"/>
      </w:tblGrid>
      <w:tr w:rsidR="00D87D37" w:rsidRPr="00FF223E" w:rsidTr="00685CD8">
        <w:trPr>
          <w:trHeight w:val="1475"/>
        </w:trPr>
        <w:tc>
          <w:tcPr>
            <w:tcW w:w="397" w:type="dxa"/>
          </w:tcPr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N</w:t>
            </w:r>
            <w:r w:rsidRPr="006456F8">
              <w:rPr>
                <w:b/>
                <w:sz w:val="24"/>
                <w:szCs w:val="24"/>
                <w:lang w:val="ru-RU"/>
              </w:rPr>
              <w:br/>
            </w:r>
            <w:r w:rsidRPr="006456F8">
              <w:rPr>
                <w:b/>
                <w:sz w:val="24"/>
                <w:szCs w:val="24"/>
              </w:rPr>
              <w:t>з/п </w:t>
            </w:r>
          </w:p>
        </w:tc>
        <w:tc>
          <w:tcPr>
            <w:tcW w:w="2268" w:type="dxa"/>
          </w:tcPr>
          <w:p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Назва </w:t>
            </w:r>
          </w:p>
          <w:p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напряму </w:t>
            </w:r>
          </w:p>
          <w:p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діяльності (пріоритетні </w:t>
            </w:r>
          </w:p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завдання) </w:t>
            </w:r>
          </w:p>
        </w:tc>
        <w:tc>
          <w:tcPr>
            <w:tcW w:w="2268" w:type="dxa"/>
          </w:tcPr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Заходи програми </w:t>
            </w:r>
          </w:p>
        </w:tc>
        <w:tc>
          <w:tcPr>
            <w:tcW w:w="1559" w:type="dxa"/>
          </w:tcPr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Строк виконання заходу </w:t>
            </w:r>
          </w:p>
        </w:tc>
        <w:tc>
          <w:tcPr>
            <w:tcW w:w="2504" w:type="dxa"/>
          </w:tcPr>
          <w:p w:rsidR="00D87D37" w:rsidRPr="006456F8" w:rsidRDefault="00D87D37" w:rsidP="006456F8">
            <w:pPr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Відповідальні виконавці </w:t>
            </w:r>
          </w:p>
        </w:tc>
        <w:tc>
          <w:tcPr>
            <w:tcW w:w="1559" w:type="dxa"/>
          </w:tcPr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 xml:space="preserve">Джерела </w:t>
            </w:r>
            <w:proofErr w:type="spellStart"/>
            <w:r w:rsidRPr="006456F8">
              <w:rPr>
                <w:b/>
                <w:sz w:val="24"/>
                <w:szCs w:val="24"/>
              </w:rPr>
              <w:t>фінансу</w:t>
            </w:r>
            <w:proofErr w:type="spellEnd"/>
            <w:r w:rsidRPr="006456F8">
              <w:rPr>
                <w:b/>
                <w:sz w:val="24"/>
                <w:szCs w:val="24"/>
                <w:lang w:val="ru-RU"/>
              </w:rPr>
              <w:t>-</w:t>
            </w:r>
            <w:proofErr w:type="spellStart"/>
            <w:r w:rsidRPr="006456F8">
              <w:rPr>
                <w:b/>
                <w:sz w:val="24"/>
                <w:szCs w:val="24"/>
              </w:rPr>
              <w:t>вання</w:t>
            </w:r>
            <w:proofErr w:type="spellEnd"/>
            <w:r w:rsidRPr="006456F8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Орієнтовні обсяги фінансування (вартість), тис. гривень, у тому числі, за роками:</w:t>
            </w:r>
          </w:p>
        </w:tc>
        <w:tc>
          <w:tcPr>
            <w:tcW w:w="2410" w:type="dxa"/>
          </w:tcPr>
          <w:p w:rsidR="00D87D37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Очікуваний результат </w:t>
            </w:r>
          </w:p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:rsidR="003021D5" w:rsidRPr="006456F8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BE45F6" w:rsidRPr="00FF223E" w:rsidTr="00685CD8">
        <w:trPr>
          <w:trHeight w:val="3950"/>
        </w:trPr>
        <w:tc>
          <w:tcPr>
            <w:tcW w:w="397" w:type="dxa"/>
          </w:tcPr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:rsidR="00BE45F6" w:rsidRPr="006456F8" w:rsidRDefault="00863968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3021D5" w:rsidRDefault="003021D5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</w:p>
          <w:p w:rsidR="00685CD8" w:rsidRDefault="003021D5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придбання спеціального обладнання, телевізійного</w:t>
            </w:r>
            <w:r w:rsidR="00685CD8">
              <w:rPr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 xml:space="preserve">й аудіовізуального обладнання, апаратури для запису </w:t>
            </w:r>
            <w:r w:rsidR="00685CD8">
              <w:rPr>
                <w:sz w:val="24"/>
                <w:szCs w:val="24"/>
              </w:rPr>
              <w:t xml:space="preserve">                               </w:t>
            </w:r>
            <w:r>
              <w:rPr>
                <w:sz w:val="24"/>
                <w:szCs w:val="24"/>
              </w:rPr>
              <w:t>та відтворення аудіо</w:t>
            </w:r>
            <w:r w:rsidR="00685CD8">
              <w:rPr>
                <w:sz w:val="24"/>
                <w:szCs w:val="24"/>
              </w:rPr>
              <w:t xml:space="preserve">-, </w:t>
            </w:r>
            <w:r>
              <w:rPr>
                <w:sz w:val="24"/>
                <w:szCs w:val="24"/>
              </w:rPr>
              <w:t xml:space="preserve">відеоматеріалу, мережевого обладнання, оргтехніки, комп’ютерної техніки, меблів, побутової техніки </w:t>
            </w:r>
            <w:r>
              <w:rPr>
                <w:sz w:val="24"/>
                <w:szCs w:val="24"/>
              </w:rPr>
              <w:lastRenderedPageBreak/>
              <w:t xml:space="preserve">та комплектуючих, засобів зв’язку </w:t>
            </w:r>
            <w:r w:rsidR="00685CD8">
              <w:rPr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та спеціального обладнання,  транспортного засобу спеціалізованого призначення</w:t>
            </w:r>
            <w:r w:rsidR="00685CD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                          з метою забезпечення оперативно </w:t>
            </w:r>
            <w:proofErr w:type="spellStart"/>
            <w:r>
              <w:rPr>
                <w:sz w:val="24"/>
                <w:szCs w:val="24"/>
              </w:rPr>
              <w:t>-службової</w:t>
            </w:r>
            <w:proofErr w:type="spellEnd"/>
            <w:r>
              <w:rPr>
                <w:sz w:val="24"/>
                <w:szCs w:val="24"/>
              </w:rPr>
              <w:t xml:space="preserve"> діяльності Управління та забезпечення державної безпеки</w:t>
            </w:r>
          </w:p>
          <w:p w:rsidR="00BE45F6" w:rsidRPr="006456F8" w:rsidRDefault="003021D5" w:rsidP="003021D5">
            <w:pPr>
              <w:tabs>
                <w:tab w:val="center" w:pos="8127"/>
                <w:tab w:val="left" w:pos="10180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E45F6" w:rsidRPr="006456F8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2268" w:type="dxa"/>
          </w:tcPr>
          <w:p w:rsidR="003021D5" w:rsidRDefault="003021D5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E45F6" w:rsidRPr="006456F8" w:rsidRDefault="003021D5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Придбання спеціального обладнання, телевізійного </w:t>
            </w:r>
            <w:r w:rsidR="00685CD8"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 xml:space="preserve">й аудіовізуального обладнання, апаратури для запису </w:t>
            </w:r>
            <w:r w:rsidR="00685CD8">
              <w:rPr>
                <w:sz w:val="24"/>
                <w:szCs w:val="24"/>
              </w:rPr>
              <w:t xml:space="preserve">                            </w:t>
            </w:r>
            <w:r>
              <w:rPr>
                <w:sz w:val="24"/>
                <w:szCs w:val="24"/>
              </w:rPr>
              <w:t xml:space="preserve">та відтворення аудіо-, відеоматеріалу, мережевого обладнання, оргтехніки, комп’ютерної техніки, меблів, побутової техніки та комплектуючих, </w:t>
            </w:r>
            <w:r>
              <w:rPr>
                <w:sz w:val="24"/>
                <w:szCs w:val="24"/>
              </w:rPr>
              <w:lastRenderedPageBreak/>
              <w:t xml:space="preserve">засобів зв’язку </w:t>
            </w:r>
            <w:r w:rsidR="00685CD8">
              <w:rPr>
                <w:sz w:val="24"/>
                <w:szCs w:val="24"/>
              </w:rPr>
              <w:t xml:space="preserve">                      </w:t>
            </w:r>
            <w:r>
              <w:rPr>
                <w:sz w:val="24"/>
                <w:szCs w:val="24"/>
              </w:rPr>
              <w:t>та спеціального обладнання, транспортного засобу спеціалізованого призначення</w:t>
            </w:r>
          </w:p>
        </w:tc>
        <w:tc>
          <w:tcPr>
            <w:tcW w:w="1559" w:type="dxa"/>
          </w:tcPr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:rsidR="00BE45F6" w:rsidRPr="006456F8" w:rsidRDefault="00B42686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021D5">
              <w:rPr>
                <w:sz w:val="24"/>
                <w:szCs w:val="24"/>
              </w:rPr>
              <w:t>2-2024 роки</w:t>
            </w:r>
          </w:p>
        </w:tc>
        <w:tc>
          <w:tcPr>
            <w:tcW w:w="2504" w:type="dxa"/>
          </w:tcPr>
          <w:p w:rsidR="003021D5" w:rsidRDefault="003021D5" w:rsidP="00B42686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  <w:p w:rsidR="00BE45F6" w:rsidRPr="006456F8" w:rsidRDefault="00BE45F6" w:rsidP="00536F5A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Фінансов</w:t>
            </w:r>
            <w:r w:rsidR="00536F5A">
              <w:rPr>
                <w:sz w:val="24"/>
                <w:szCs w:val="24"/>
              </w:rPr>
              <w:t>ий відділ</w:t>
            </w:r>
            <w:r w:rsidRPr="006456F8">
              <w:rPr>
                <w:sz w:val="24"/>
                <w:szCs w:val="24"/>
              </w:rPr>
              <w:t xml:space="preserve">  </w:t>
            </w:r>
            <w:proofErr w:type="spellStart"/>
            <w:r w:rsidR="00B42686">
              <w:rPr>
                <w:sz w:val="24"/>
                <w:szCs w:val="24"/>
              </w:rPr>
              <w:t>Кегичівської</w:t>
            </w:r>
            <w:proofErr w:type="spellEnd"/>
            <w:r w:rsidR="00B42686">
              <w:rPr>
                <w:sz w:val="24"/>
                <w:szCs w:val="24"/>
              </w:rPr>
              <w:t xml:space="preserve"> селищної ради</w:t>
            </w:r>
            <w:r w:rsidRPr="006456F8">
              <w:rPr>
                <w:sz w:val="24"/>
                <w:szCs w:val="24"/>
              </w:rPr>
              <w:t xml:space="preserve"> </w:t>
            </w:r>
            <w:r w:rsidR="003021D5">
              <w:rPr>
                <w:sz w:val="24"/>
                <w:szCs w:val="24"/>
              </w:rPr>
              <w:t xml:space="preserve">                   </w:t>
            </w:r>
            <w:r w:rsidRPr="006456F8">
              <w:rPr>
                <w:sz w:val="24"/>
                <w:szCs w:val="24"/>
              </w:rPr>
              <w:t>(в</w:t>
            </w:r>
            <w:r w:rsidR="003021D5">
              <w:rPr>
                <w:sz w:val="24"/>
                <w:szCs w:val="24"/>
              </w:rPr>
              <w:t xml:space="preserve"> ча</w:t>
            </w:r>
            <w:r w:rsidRPr="006456F8">
              <w:rPr>
                <w:sz w:val="24"/>
                <w:szCs w:val="24"/>
              </w:rPr>
              <w:t xml:space="preserve">стині міжбюджетних трансфертів), </w:t>
            </w:r>
            <w:r w:rsidRPr="006456F8">
              <w:rPr>
                <w:sz w:val="24"/>
                <w:szCs w:val="24"/>
                <w:shd w:val="clear" w:color="auto" w:fill="FFFFFF"/>
              </w:rPr>
              <w:t>Управління</w:t>
            </w:r>
            <w:r w:rsidRPr="006456F8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Служби безпеки України </w:t>
            </w:r>
            <w:r w:rsidR="00B42686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>в Харківській області,</w:t>
            </w:r>
            <w:r w:rsidRPr="006456F8">
              <w:rPr>
                <w:rStyle w:val="a4"/>
                <w:bCs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6456F8">
              <w:rPr>
                <w:bCs/>
                <w:sz w:val="24"/>
                <w:szCs w:val="24"/>
              </w:rPr>
              <w:t xml:space="preserve"> Лозівський міжрайонний відділ Управління Служби безпеки України </w:t>
            </w:r>
            <w:r w:rsidR="00685CD8">
              <w:rPr>
                <w:bCs/>
                <w:sz w:val="24"/>
                <w:szCs w:val="24"/>
              </w:rPr>
              <w:t xml:space="preserve">                </w:t>
            </w:r>
            <w:r w:rsidRPr="006456F8">
              <w:rPr>
                <w:bCs/>
                <w:sz w:val="24"/>
                <w:szCs w:val="24"/>
              </w:rPr>
              <w:t>в Харківській області.</w:t>
            </w:r>
            <w:r w:rsidRPr="006456F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:rsidR="00BE45F6" w:rsidRPr="006456F8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Кошти б</w:t>
            </w:r>
            <w:r w:rsidR="00BE45F6" w:rsidRPr="006456F8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Кегичівської</w:t>
            </w:r>
            <w:proofErr w:type="spellEnd"/>
            <w:r w:rsidR="00B42686">
              <w:rPr>
                <w:sz w:val="24"/>
                <w:szCs w:val="24"/>
              </w:rPr>
              <w:t xml:space="preserve"> селищної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територіаль</w:t>
            </w:r>
            <w:r w:rsidR="00685CD8">
              <w:rPr>
                <w:sz w:val="24"/>
                <w:szCs w:val="24"/>
              </w:rPr>
              <w:t>-</w:t>
            </w:r>
            <w:proofErr w:type="spellEnd"/>
            <w:r w:rsidR="00685CD8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ної</w:t>
            </w:r>
            <w:proofErr w:type="spellEnd"/>
            <w:r>
              <w:rPr>
                <w:sz w:val="24"/>
                <w:szCs w:val="24"/>
              </w:rPr>
              <w:t xml:space="preserve"> громади</w:t>
            </w:r>
          </w:p>
        </w:tc>
        <w:tc>
          <w:tcPr>
            <w:tcW w:w="1701" w:type="dxa"/>
          </w:tcPr>
          <w:p w:rsidR="003021D5" w:rsidRDefault="003021D5" w:rsidP="006456F8">
            <w:pPr>
              <w:jc w:val="center"/>
              <w:rPr>
                <w:sz w:val="24"/>
                <w:szCs w:val="24"/>
              </w:rPr>
            </w:pPr>
          </w:p>
          <w:p w:rsidR="00BE45F6" w:rsidRPr="0056535F" w:rsidRDefault="003021D5" w:rsidP="005B48A9">
            <w:pPr>
              <w:jc w:val="center"/>
              <w:rPr>
                <w:sz w:val="24"/>
                <w:szCs w:val="24"/>
              </w:rPr>
            </w:pPr>
            <w:r w:rsidRPr="0056535F">
              <w:rPr>
                <w:sz w:val="24"/>
                <w:szCs w:val="24"/>
              </w:rPr>
              <w:t>1</w:t>
            </w:r>
            <w:r w:rsidR="005B48A9" w:rsidRPr="0056535F">
              <w:rPr>
                <w:sz w:val="24"/>
                <w:szCs w:val="24"/>
              </w:rPr>
              <w:t>1</w:t>
            </w:r>
            <w:r w:rsidRPr="0056535F">
              <w:rPr>
                <w:sz w:val="24"/>
                <w:szCs w:val="24"/>
              </w:rPr>
              <w:t>00</w:t>
            </w:r>
            <w:r w:rsidR="00BE45F6" w:rsidRPr="0056535F">
              <w:rPr>
                <w:sz w:val="24"/>
                <w:szCs w:val="24"/>
              </w:rPr>
              <w:t>0</w:t>
            </w:r>
            <w:r w:rsidRPr="0056535F">
              <w:rPr>
                <w:sz w:val="24"/>
                <w:szCs w:val="24"/>
              </w:rPr>
              <w:t xml:space="preserve">00 грн                (2022 рік – 600000 грн, 2023 – </w:t>
            </w:r>
            <w:r w:rsidR="005B48A9" w:rsidRPr="0056535F">
              <w:rPr>
                <w:sz w:val="24"/>
                <w:szCs w:val="24"/>
              </w:rPr>
              <w:t>25</w:t>
            </w:r>
            <w:r w:rsidRPr="0056535F">
              <w:rPr>
                <w:sz w:val="24"/>
                <w:szCs w:val="24"/>
              </w:rPr>
              <w:t xml:space="preserve">0000 грн, 2024 рік – </w:t>
            </w:r>
            <w:r w:rsidR="005B48A9" w:rsidRPr="0056535F">
              <w:rPr>
                <w:sz w:val="24"/>
                <w:szCs w:val="24"/>
              </w:rPr>
              <w:t>25</w:t>
            </w:r>
            <w:r w:rsidRPr="0056535F">
              <w:rPr>
                <w:sz w:val="24"/>
                <w:szCs w:val="24"/>
              </w:rPr>
              <w:t>0000 грн)</w:t>
            </w:r>
          </w:p>
        </w:tc>
        <w:tc>
          <w:tcPr>
            <w:tcW w:w="2410" w:type="dxa"/>
          </w:tcPr>
          <w:p w:rsidR="003021D5" w:rsidRDefault="003021D5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  <w:p w:rsidR="00BE45F6" w:rsidRPr="006456F8" w:rsidRDefault="00BE45F6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Забезпечення умов праці</w:t>
            </w:r>
            <w:r w:rsidR="003021D5">
              <w:rPr>
                <w:sz w:val="24"/>
                <w:szCs w:val="24"/>
              </w:rPr>
              <w:t xml:space="preserve">                                  та опера</w:t>
            </w:r>
            <w:r w:rsidRPr="006456F8">
              <w:rPr>
                <w:sz w:val="24"/>
                <w:szCs w:val="24"/>
              </w:rPr>
              <w:t xml:space="preserve">тивного реагування </w:t>
            </w:r>
            <w:r w:rsidR="003021D5">
              <w:rPr>
                <w:sz w:val="24"/>
                <w:szCs w:val="24"/>
              </w:rPr>
              <w:t xml:space="preserve">                          </w:t>
            </w:r>
            <w:r w:rsidRPr="006456F8">
              <w:rPr>
                <w:sz w:val="24"/>
                <w:szCs w:val="24"/>
              </w:rPr>
              <w:t>на</w:t>
            </w:r>
            <w:bookmarkStart w:id="0" w:name="_GoBack"/>
            <w:bookmarkEnd w:id="0"/>
            <w:r w:rsidR="003021D5">
              <w:rPr>
                <w:sz w:val="24"/>
                <w:szCs w:val="24"/>
              </w:rPr>
              <w:t xml:space="preserve"> м</w:t>
            </w:r>
            <w:r w:rsidRPr="006456F8">
              <w:rPr>
                <w:sz w:val="24"/>
                <w:szCs w:val="24"/>
              </w:rPr>
              <w:t>ожливі терористичні прояви та інші загрози державної безпеки</w:t>
            </w:r>
          </w:p>
          <w:p w:rsidR="00BE45F6" w:rsidRPr="006456F8" w:rsidRDefault="00BE45F6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</w:tc>
      </w:tr>
      <w:tr w:rsidR="00536F5A" w:rsidRPr="00FF223E" w:rsidTr="00685CD8">
        <w:trPr>
          <w:trHeight w:val="3950"/>
        </w:trPr>
        <w:tc>
          <w:tcPr>
            <w:tcW w:w="397" w:type="dxa"/>
          </w:tcPr>
          <w:p w:rsidR="00536F5A" w:rsidRDefault="00536F5A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268" w:type="dxa"/>
          </w:tcPr>
          <w:p w:rsidR="00536F5A" w:rsidRDefault="00536F5A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придбання паливно-мастильний матеріалів для здійснення оперативно </w:t>
            </w:r>
            <w:proofErr w:type="spellStart"/>
            <w:r>
              <w:rPr>
                <w:sz w:val="24"/>
                <w:szCs w:val="24"/>
              </w:rPr>
              <w:t>-службової</w:t>
            </w:r>
            <w:proofErr w:type="spellEnd"/>
            <w:r>
              <w:rPr>
                <w:sz w:val="24"/>
                <w:szCs w:val="24"/>
              </w:rPr>
              <w:t xml:space="preserve"> діяльності Управління та забезпечення державної безпеки</w:t>
            </w:r>
          </w:p>
        </w:tc>
        <w:tc>
          <w:tcPr>
            <w:tcW w:w="2268" w:type="dxa"/>
          </w:tcPr>
          <w:p w:rsidR="00536F5A" w:rsidRDefault="00536F5A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Придбання паливно-мастильних матеріалів для здійснення оперативно </w:t>
            </w:r>
            <w:proofErr w:type="spellStart"/>
            <w:r>
              <w:rPr>
                <w:sz w:val="24"/>
                <w:szCs w:val="24"/>
              </w:rPr>
              <w:t>-службової</w:t>
            </w:r>
            <w:proofErr w:type="spellEnd"/>
            <w:r>
              <w:rPr>
                <w:sz w:val="24"/>
                <w:szCs w:val="24"/>
              </w:rPr>
              <w:t xml:space="preserve"> діяльності Управління та забезпечення державної безпеки</w:t>
            </w:r>
          </w:p>
        </w:tc>
        <w:tc>
          <w:tcPr>
            <w:tcW w:w="1559" w:type="dxa"/>
          </w:tcPr>
          <w:p w:rsidR="00536F5A" w:rsidRDefault="00536F5A" w:rsidP="00B21B0E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="00B21B0E">
              <w:rPr>
                <w:sz w:val="24"/>
                <w:szCs w:val="24"/>
              </w:rPr>
              <w:t xml:space="preserve"> рік</w:t>
            </w:r>
          </w:p>
        </w:tc>
        <w:tc>
          <w:tcPr>
            <w:tcW w:w="2504" w:type="dxa"/>
          </w:tcPr>
          <w:p w:rsidR="00536F5A" w:rsidRDefault="00536F5A" w:rsidP="00B42686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Фінансов</w:t>
            </w:r>
            <w:r>
              <w:rPr>
                <w:sz w:val="24"/>
                <w:szCs w:val="24"/>
              </w:rPr>
              <w:t>ий відділ</w:t>
            </w:r>
            <w:r w:rsidRPr="006456F8"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Кегичівської</w:t>
            </w:r>
            <w:proofErr w:type="spellEnd"/>
            <w:r>
              <w:rPr>
                <w:sz w:val="24"/>
                <w:szCs w:val="24"/>
              </w:rPr>
              <w:t xml:space="preserve"> селищної ради</w:t>
            </w:r>
            <w:r w:rsidRPr="006456F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</w:t>
            </w:r>
            <w:r w:rsidRPr="006456F8">
              <w:rPr>
                <w:sz w:val="24"/>
                <w:szCs w:val="24"/>
              </w:rPr>
              <w:t>(в</w:t>
            </w:r>
            <w:r>
              <w:rPr>
                <w:sz w:val="24"/>
                <w:szCs w:val="24"/>
              </w:rPr>
              <w:t xml:space="preserve"> ча</w:t>
            </w:r>
            <w:r w:rsidRPr="006456F8">
              <w:rPr>
                <w:sz w:val="24"/>
                <w:szCs w:val="24"/>
              </w:rPr>
              <w:t xml:space="preserve">стині міжбюджетних трансфертів), </w:t>
            </w:r>
            <w:r w:rsidRPr="006456F8">
              <w:rPr>
                <w:sz w:val="24"/>
                <w:szCs w:val="24"/>
                <w:shd w:val="clear" w:color="auto" w:fill="FFFFFF"/>
              </w:rPr>
              <w:t>Управління</w:t>
            </w:r>
            <w:r w:rsidRPr="006456F8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Служби безпеки України </w:t>
            </w:r>
            <w:r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>в Харківській області,</w:t>
            </w:r>
            <w:r w:rsidRPr="006456F8">
              <w:rPr>
                <w:rStyle w:val="a4"/>
                <w:bCs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6456F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456F8">
              <w:rPr>
                <w:bCs/>
                <w:sz w:val="24"/>
                <w:szCs w:val="24"/>
              </w:rPr>
              <w:t>Лозівський</w:t>
            </w:r>
            <w:proofErr w:type="spellEnd"/>
            <w:r w:rsidRPr="006456F8">
              <w:rPr>
                <w:bCs/>
                <w:sz w:val="24"/>
                <w:szCs w:val="24"/>
              </w:rPr>
              <w:t xml:space="preserve"> міжрайонний відділ Управління Служби безпеки України </w:t>
            </w:r>
            <w:r>
              <w:rPr>
                <w:bCs/>
                <w:sz w:val="24"/>
                <w:szCs w:val="24"/>
              </w:rPr>
              <w:t xml:space="preserve">                </w:t>
            </w:r>
            <w:r w:rsidRPr="006456F8">
              <w:rPr>
                <w:bCs/>
                <w:sz w:val="24"/>
                <w:szCs w:val="24"/>
              </w:rPr>
              <w:t>в Харківській області</w:t>
            </w:r>
          </w:p>
        </w:tc>
        <w:tc>
          <w:tcPr>
            <w:tcW w:w="1559" w:type="dxa"/>
          </w:tcPr>
          <w:p w:rsidR="00536F5A" w:rsidRDefault="00536F5A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Кошти б</w:t>
            </w:r>
            <w:r w:rsidRPr="006456F8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Кегичівської</w:t>
            </w:r>
            <w:proofErr w:type="spellEnd"/>
            <w:r>
              <w:rPr>
                <w:sz w:val="24"/>
                <w:szCs w:val="24"/>
              </w:rPr>
              <w:t xml:space="preserve"> селищної </w:t>
            </w:r>
            <w:proofErr w:type="spellStart"/>
            <w:r>
              <w:rPr>
                <w:sz w:val="24"/>
                <w:szCs w:val="24"/>
              </w:rPr>
              <w:t>територіаль-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ної</w:t>
            </w:r>
            <w:proofErr w:type="spellEnd"/>
            <w:r>
              <w:rPr>
                <w:sz w:val="24"/>
                <w:szCs w:val="24"/>
              </w:rPr>
              <w:t xml:space="preserve"> громади</w:t>
            </w:r>
          </w:p>
        </w:tc>
        <w:tc>
          <w:tcPr>
            <w:tcW w:w="1701" w:type="dxa"/>
          </w:tcPr>
          <w:p w:rsidR="00536F5A" w:rsidRDefault="00536F5A" w:rsidP="006456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250000</w:t>
            </w:r>
          </w:p>
        </w:tc>
        <w:tc>
          <w:tcPr>
            <w:tcW w:w="2410" w:type="dxa"/>
          </w:tcPr>
          <w:p w:rsidR="00536F5A" w:rsidRPr="006456F8" w:rsidRDefault="00536F5A" w:rsidP="00536F5A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Забезпечення умов праці</w:t>
            </w:r>
            <w:r>
              <w:rPr>
                <w:sz w:val="24"/>
                <w:szCs w:val="24"/>
              </w:rPr>
              <w:t xml:space="preserve">                                  та опера</w:t>
            </w:r>
            <w:r w:rsidRPr="006456F8">
              <w:rPr>
                <w:sz w:val="24"/>
                <w:szCs w:val="24"/>
              </w:rPr>
              <w:t xml:space="preserve">тивного реагування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6456F8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м</w:t>
            </w:r>
            <w:r w:rsidRPr="006456F8">
              <w:rPr>
                <w:sz w:val="24"/>
                <w:szCs w:val="24"/>
              </w:rPr>
              <w:t>ожливі терористичні прояви та інші загрози державної безпеки</w:t>
            </w:r>
          </w:p>
          <w:p w:rsidR="00536F5A" w:rsidRDefault="00536F5A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87D37" w:rsidRDefault="00D87D37" w:rsidP="000B4D60">
      <w:pPr>
        <w:jc w:val="both"/>
        <w:rPr>
          <w:b/>
          <w:sz w:val="28"/>
          <w:szCs w:val="28"/>
        </w:rPr>
      </w:pPr>
      <w:r w:rsidRPr="00FF223E">
        <w:rPr>
          <w:b/>
          <w:sz w:val="28"/>
          <w:szCs w:val="28"/>
        </w:rPr>
        <w:t xml:space="preserve">                                  </w:t>
      </w:r>
    </w:p>
    <w:p w:rsidR="00D87D37" w:rsidRPr="00FF223E" w:rsidRDefault="00D01354" w:rsidP="00E361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</w:t>
      </w:r>
      <w:r w:rsidR="00466C4A">
        <w:rPr>
          <w:b/>
          <w:sz w:val="28"/>
          <w:szCs w:val="28"/>
        </w:rPr>
        <w:t xml:space="preserve">    </w:t>
      </w:r>
    </w:p>
    <w:sectPr w:rsidR="00D87D37" w:rsidRPr="00FF223E" w:rsidSect="00003750">
      <w:headerReference w:type="default" r:id="rId8"/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E49" w:rsidRDefault="00C70E49" w:rsidP="00B42686">
      <w:r>
        <w:separator/>
      </w:r>
    </w:p>
  </w:endnote>
  <w:endnote w:type="continuationSeparator" w:id="0">
    <w:p w:rsidR="00C70E49" w:rsidRDefault="00C70E49" w:rsidP="00B42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E49" w:rsidRDefault="00C70E49" w:rsidP="00B42686">
      <w:r>
        <w:separator/>
      </w:r>
    </w:p>
  </w:footnote>
  <w:footnote w:type="continuationSeparator" w:id="0">
    <w:p w:rsidR="00C70E49" w:rsidRDefault="00C70E49" w:rsidP="00B42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866879"/>
      <w:docPartObj>
        <w:docPartGallery w:val="Page Numbers (Top of Page)"/>
        <w:docPartUnique/>
      </w:docPartObj>
    </w:sdtPr>
    <w:sdtEndPr/>
    <w:sdtContent>
      <w:p w:rsidR="00B42686" w:rsidRDefault="00C65AFF">
        <w:pPr>
          <w:pStyle w:val="a8"/>
          <w:jc w:val="center"/>
        </w:pPr>
        <w:r>
          <w:fldChar w:fldCharType="begin"/>
        </w:r>
        <w:r w:rsidR="00B42686">
          <w:instrText>PAGE   \* MERGEFORMAT</w:instrText>
        </w:r>
        <w:r>
          <w:fldChar w:fldCharType="separate"/>
        </w:r>
        <w:r w:rsidR="0056535F" w:rsidRPr="0056535F">
          <w:rPr>
            <w:noProof/>
            <w:lang w:val="ru-RU"/>
          </w:rPr>
          <w:t>2</w:t>
        </w:r>
        <w:r>
          <w:fldChar w:fldCharType="end"/>
        </w:r>
      </w:p>
    </w:sdtContent>
  </w:sdt>
  <w:p w:rsidR="00B42686" w:rsidRDefault="00B4268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B0B"/>
    <w:rsid w:val="00003750"/>
    <w:rsid w:val="00013D7B"/>
    <w:rsid w:val="00016A7A"/>
    <w:rsid w:val="000279E3"/>
    <w:rsid w:val="00034ACD"/>
    <w:rsid w:val="00045F65"/>
    <w:rsid w:val="0004794E"/>
    <w:rsid w:val="000508E4"/>
    <w:rsid w:val="00052256"/>
    <w:rsid w:val="000570BB"/>
    <w:rsid w:val="000717A8"/>
    <w:rsid w:val="000B4D60"/>
    <w:rsid w:val="000D182A"/>
    <w:rsid w:val="000F336F"/>
    <w:rsid w:val="00114EC5"/>
    <w:rsid w:val="00115FC4"/>
    <w:rsid w:val="00157025"/>
    <w:rsid w:val="001873C3"/>
    <w:rsid w:val="00193BA8"/>
    <w:rsid w:val="001F47E2"/>
    <w:rsid w:val="00236E14"/>
    <w:rsid w:val="00245C09"/>
    <w:rsid w:val="002705E2"/>
    <w:rsid w:val="002B0190"/>
    <w:rsid w:val="002B6114"/>
    <w:rsid w:val="002F1D32"/>
    <w:rsid w:val="003021D5"/>
    <w:rsid w:val="003278B7"/>
    <w:rsid w:val="00334B33"/>
    <w:rsid w:val="003A2260"/>
    <w:rsid w:val="003A4E51"/>
    <w:rsid w:val="003B4188"/>
    <w:rsid w:val="003D60AE"/>
    <w:rsid w:val="004174AE"/>
    <w:rsid w:val="004268DF"/>
    <w:rsid w:val="0043022A"/>
    <w:rsid w:val="00466C4A"/>
    <w:rsid w:val="0048156B"/>
    <w:rsid w:val="004C10D9"/>
    <w:rsid w:val="004C1420"/>
    <w:rsid w:val="004E2433"/>
    <w:rsid w:val="00505A83"/>
    <w:rsid w:val="005062E5"/>
    <w:rsid w:val="00526B9A"/>
    <w:rsid w:val="00536F5A"/>
    <w:rsid w:val="00551397"/>
    <w:rsid w:val="0056381C"/>
    <w:rsid w:val="00564349"/>
    <w:rsid w:val="0056535F"/>
    <w:rsid w:val="005B48A9"/>
    <w:rsid w:val="006456F8"/>
    <w:rsid w:val="006710FF"/>
    <w:rsid w:val="006818D2"/>
    <w:rsid w:val="00685CD8"/>
    <w:rsid w:val="00767778"/>
    <w:rsid w:val="008232D3"/>
    <w:rsid w:val="00840478"/>
    <w:rsid w:val="00841D29"/>
    <w:rsid w:val="0085671E"/>
    <w:rsid w:val="00863968"/>
    <w:rsid w:val="008715D6"/>
    <w:rsid w:val="00873022"/>
    <w:rsid w:val="008860A9"/>
    <w:rsid w:val="00893F5A"/>
    <w:rsid w:val="008A1BF0"/>
    <w:rsid w:val="008D7F4F"/>
    <w:rsid w:val="008F2E71"/>
    <w:rsid w:val="008F312F"/>
    <w:rsid w:val="00902EA0"/>
    <w:rsid w:val="00940FDE"/>
    <w:rsid w:val="009417B8"/>
    <w:rsid w:val="00942550"/>
    <w:rsid w:val="009437F9"/>
    <w:rsid w:val="00957345"/>
    <w:rsid w:val="00997633"/>
    <w:rsid w:val="009A38A6"/>
    <w:rsid w:val="009C73B3"/>
    <w:rsid w:val="009E130A"/>
    <w:rsid w:val="009E4C15"/>
    <w:rsid w:val="009E68F9"/>
    <w:rsid w:val="00A01387"/>
    <w:rsid w:val="00A065EF"/>
    <w:rsid w:val="00A3156D"/>
    <w:rsid w:val="00A4211D"/>
    <w:rsid w:val="00A42EE7"/>
    <w:rsid w:val="00A77834"/>
    <w:rsid w:val="00AB1773"/>
    <w:rsid w:val="00AE07A6"/>
    <w:rsid w:val="00B0683F"/>
    <w:rsid w:val="00B21B0E"/>
    <w:rsid w:val="00B2616C"/>
    <w:rsid w:val="00B42686"/>
    <w:rsid w:val="00BB16D0"/>
    <w:rsid w:val="00BE45F6"/>
    <w:rsid w:val="00C40343"/>
    <w:rsid w:val="00C65AFF"/>
    <w:rsid w:val="00C70E49"/>
    <w:rsid w:val="00CB45E4"/>
    <w:rsid w:val="00CB4EE8"/>
    <w:rsid w:val="00D01354"/>
    <w:rsid w:val="00D045F7"/>
    <w:rsid w:val="00D25291"/>
    <w:rsid w:val="00D3431A"/>
    <w:rsid w:val="00D3705D"/>
    <w:rsid w:val="00D45049"/>
    <w:rsid w:val="00D87D37"/>
    <w:rsid w:val="00D96BF2"/>
    <w:rsid w:val="00DA03A3"/>
    <w:rsid w:val="00DD4FAC"/>
    <w:rsid w:val="00DE4D7C"/>
    <w:rsid w:val="00E14C0F"/>
    <w:rsid w:val="00E361BF"/>
    <w:rsid w:val="00E42D17"/>
    <w:rsid w:val="00E578AA"/>
    <w:rsid w:val="00E90896"/>
    <w:rsid w:val="00ED4181"/>
    <w:rsid w:val="00EF4B0B"/>
    <w:rsid w:val="00F016F9"/>
    <w:rsid w:val="00F41B9E"/>
    <w:rsid w:val="00F569F8"/>
    <w:rsid w:val="00FB4242"/>
    <w:rsid w:val="00FC3042"/>
    <w:rsid w:val="00FD4AAB"/>
    <w:rsid w:val="00FD5578"/>
    <w:rsid w:val="00FF223E"/>
    <w:rsid w:val="00FF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60"/>
    <w:rPr>
      <w:rFonts w:ascii="Times New Roman" w:eastAsia="Times New Roman" w:hAnsi="Times New Roman"/>
      <w:lang w:eastAsia="ru-RU"/>
    </w:rPr>
  </w:style>
  <w:style w:type="paragraph" w:styleId="2">
    <w:name w:val="heading 2"/>
    <w:basedOn w:val="a"/>
    <w:link w:val="20"/>
    <w:uiPriority w:val="99"/>
    <w:qFormat/>
    <w:rsid w:val="000B4D60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B4D60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99"/>
    <w:rsid w:val="000B4D6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9417B8"/>
  </w:style>
  <w:style w:type="character" w:styleId="a4">
    <w:name w:val="Emphasis"/>
    <w:uiPriority w:val="99"/>
    <w:qFormat/>
    <w:rsid w:val="009417B8"/>
    <w:rPr>
      <w:rFonts w:cs="Times New Roman"/>
      <w:i/>
    </w:rPr>
  </w:style>
  <w:style w:type="paragraph" w:styleId="a5">
    <w:name w:val="List Paragraph"/>
    <w:basedOn w:val="a"/>
    <w:uiPriority w:val="99"/>
    <w:qFormat/>
    <w:rsid w:val="00E9089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A01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01387"/>
    <w:rPr>
      <w:rFonts w:ascii="Tahoma" w:hAnsi="Tahoma" w:cs="Tahoma"/>
      <w:sz w:val="16"/>
      <w:szCs w:val="16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2686"/>
    <w:rPr>
      <w:rFonts w:ascii="Times New Roman" w:eastAsia="Times New Roman" w:hAnsi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2686"/>
    <w:rPr>
      <w:rFonts w:ascii="Times New Roman" w:eastAsia="Times New Roman" w:hAnsi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60"/>
    <w:rPr>
      <w:rFonts w:ascii="Times New Roman" w:eastAsia="Times New Roman" w:hAnsi="Times New Roman"/>
      <w:lang w:eastAsia="ru-RU"/>
    </w:rPr>
  </w:style>
  <w:style w:type="paragraph" w:styleId="2">
    <w:name w:val="heading 2"/>
    <w:basedOn w:val="a"/>
    <w:link w:val="20"/>
    <w:uiPriority w:val="99"/>
    <w:qFormat/>
    <w:rsid w:val="000B4D60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B4D60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99"/>
    <w:rsid w:val="000B4D6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9417B8"/>
  </w:style>
  <w:style w:type="character" w:styleId="a4">
    <w:name w:val="Emphasis"/>
    <w:uiPriority w:val="99"/>
    <w:qFormat/>
    <w:rsid w:val="009417B8"/>
    <w:rPr>
      <w:rFonts w:cs="Times New Roman"/>
      <w:i/>
    </w:rPr>
  </w:style>
  <w:style w:type="paragraph" w:styleId="a5">
    <w:name w:val="List Paragraph"/>
    <w:basedOn w:val="a"/>
    <w:uiPriority w:val="99"/>
    <w:qFormat/>
    <w:rsid w:val="00E9089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A01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01387"/>
    <w:rPr>
      <w:rFonts w:ascii="Tahoma" w:hAnsi="Tahoma" w:cs="Tahoma"/>
      <w:sz w:val="16"/>
      <w:szCs w:val="16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2686"/>
    <w:rPr>
      <w:rFonts w:ascii="Times New Roman" w:eastAsia="Times New Roman" w:hAnsi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2686"/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30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13AFE-B4F5-4537-8AA0-FDF3711EA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1926</Words>
  <Characters>1098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Пользователь Windows</cp:lastModifiedBy>
  <cp:revision>5</cp:revision>
  <cp:lastPrinted>2022-08-29T06:25:00Z</cp:lastPrinted>
  <dcterms:created xsi:type="dcterms:W3CDTF">2023-07-12T11:58:00Z</dcterms:created>
  <dcterms:modified xsi:type="dcterms:W3CDTF">2023-08-04T10:23:00Z</dcterms:modified>
</cp:coreProperties>
</file>